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19" w:rsidRDefault="00ED5D4D">
      <w:r>
        <w:t>AVVISO</w:t>
      </w:r>
    </w:p>
    <w:p w:rsidR="00ED5D4D" w:rsidRDefault="00ED5D4D"/>
    <w:p w:rsidR="00ED5D4D" w:rsidRDefault="00ED5D4D">
      <w:r>
        <w:t>Nuovo sito web della Procura della Repubblica di Siena</w:t>
      </w:r>
    </w:p>
    <w:p w:rsidR="00ED5D4D" w:rsidRDefault="00ED5D4D"/>
    <w:p w:rsidR="00ED5D4D" w:rsidRDefault="00ED5D4D">
      <w:r>
        <w:t>Si avvisano gli utenti che è disponibile il nuovo sito web della Procura della Repubblica presso il Tribunale di Siena, raggiungibile al seguente indirizzo:</w:t>
      </w:r>
    </w:p>
    <w:p w:rsidR="00ED5D4D" w:rsidRDefault="00ED5D4D">
      <w:hyperlink r:id="rId5" w:history="1">
        <w:r w:rsidRPr="00E25FA7">
          <w:rPr>
            <w:rStyle w:val="Collegamentoipertestuale"/>
          </w:rPr>
          <w:t>www.procurasiena.it</w:t>
        </w:r>
      </w:hyperlink>
    </w:p>
    <w:p w:rsidR="00ED5D4D" w:rsidRDefault="00ED5D4D"/>
    <w:p w:rsidR="00ED5D4D" w:rsidRDefault="00ED5D4D"/>
    <w:sectPr w:rsidR="00ED5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4D"/>
    <w:rsid w:val="000B2619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urasie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Assunta Palazzo</dc:creator>
  <cp:keywords/>
  <dc:description/>
  <cp:lastModifiedBy/>
  <cp:revision>1</cp:revision>
  <dcterms:created xsi:type="dcterms:W3CDTF">2014-06-05T07:44:00Z</dcterms:created>
</cp:coreProperties>
</file>